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3DD44" w14:textId="77777777" w:rsidR="00DB5EA9" w:rsidRDefault="00DB5EA9" w:rsidP="00DB5EA9">
      <w:pPr>
        <w:pStyle w:val="ListParagraph"/>
        <w:rPr>
          <w:u w:val="single"/>
        </w:rPr>
      </w:pPr>
      <w:r w:rsidRPr="00444025">
        <w:rPr>
          <w:b w:val="0"/>
          <w:noProof/>
          <w:lang w:eastAsia="en-GB"/>
        </w:rPr>
        <w:drawing>
          <wp:inline distT="0" distB="0" distL="0" distR="0" wp14:anchorId="778F1934" wp14:editId="47C6C86A">
            <wp:extent cx="2504661" cy="523635"/>
            <wp:effectExtent l="0" t="0" r="0" b="0"/>
            <wp:docPr id="2" name="Picture 2" descr="E:\Documents\My WWW\wwwroot\NESWEC-Live\images\Header_Black_On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\My WWW\wwwroot\NESWEC-Live\images\Header_Black_On_Whi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09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C4024" w14:textId="77777777" w:rsidR="00DB5EA9" w:rsidRDefault="00DB5EA9" w:rsidP="00DB5EA9">
      <w:pPr>
        <w:pStyle w:val="ListParagraph"/>
        <w:rPr>
          <w:u w:val="single"/>
        </w:rPr>
      </w:pPr>
    </w:p>
    <w:p w14:paraId="0A354EAB" w14:textId="77777777" w:rsidR="00DB5EA9" w:rsidRPr="00DB5EA9" w:rsidRDefault="00DB5EA9" w:rsidP="00DB5EA9">
      <w:pPr>
        <w:pStyle w:val="ListParagraph"/>
        <w:rPr>
          <w:u w:val="single"/>
        </w:rPr>
      </w:pPr>
      <w:r w:rsidRPr="0037598D">
        <w:rPr>
          <w:u w:val="single"/>
        </w:rPr>
        <w:t>Recognition of Prior Learning (RPL)</w:t>
      </w:r>
    </w:p>
    <w:p w14:paraId="3A17A254" w14:textId="77777777" w:rsidR="00DB5EA9" w:rsidRPr="00286003" w:rsidRDefault="00DB5EA9" w:rsidP="00DB5EA9">
      <w:pPr>
        <w:pStyle w:val="Default"/>
        <w:rPr>
          <w:b/>
          <w:bCs/>
          <w:sz w:val="20"/>
          <w:szCs w:val="20"/>
        </w:rPr>
      </w:pPr>
      <w:r w:rsidRPr="00286003">
        <w:rPr>
          <w:b/>
          <w:bCs/>
          <w:sz w:val="20"/>
          <w:szCs w:val="20"/>
        </w:rPr>
        <w:t>Policy Adopted January 2012</w:t>
      </w:r>
    </w:p>
    <w:p w14:paraId="37BB50CD" w14:textId="6DC14C28" w:rsidR="00EF523F" w:rsidRPr="00286003" w:rsidRDefault="00EF523F" w:rsidP="00DB5EA9">
      <w:pPr>
        <w:pStyle w:val="Default"/>
        <w:rPr>
          <w:b/>
          <w:bCs/>
          <w:sz w:val="20"/>
          <w:szCs w:val="20"/>
        </w:rPr>
      </w:pPr>
      <w:r w:rsidRPr="00286003">
        <w:rPr>
          <w:b/>
          <w:bCs/>
          <w:sz w:val="20"/>
          <w:szCs w:val="20"/>
        </w:rPr>
        <w:t>Revised August 2016</w:t>
      </w:r>
    </w:p>
    <w:p w14:paraId="2B937CB0" w14:textId="2DB44227" w:rsidR="00E515E4" w:rsidRPr="00286003" w:rsidRDefault="00E515E4" w:rsidP="00DB5EA9">
      <w:pPr>
        <w:pStyle w:val="Default"/>
        <w:rPr>
          <w:b/>
          <w:bCs/>
          <w:sz w:val="20"/>
          <w:szCs w:val="20"/>
        </w:rPr>
      </w:pPr>
      <w:r w:rsidRPr="00286003">
        <w:rPr>
          <w:b/>
          <w:bCs/>
          <w:sz w:val="20"/>
          <w:szCs w:val="20"/>
        </w:rPr>
        <w:t>Revised May 2020</w:t>
      </w:r>
    </w:p>
    <w:p w14:paraId="2588F6ED" w14:textId="3E6E1735" w:rsidR="00286003" w:rsidRPr="00286003" w:rsidRDefault="00286003" w:rsidP="00DB5EA9">
      <w:pPr>
        <w:pStyle w:val="Default"/>
        <w:rPr>
          <w:b/>
          <w:bCs/>
          <w:sz w:val="20"/>
          <w:szCs w:val="20"/>
        </w:rPr>
      </w:pPr>
      <w:r w:rsidRPr="00286003">
        <w:rPr>
          <w:b/>
          <w:bCs/>
          <w:sz w:val="20"/>
          <w:szCs w:val="20"/>
        </w:rPr>
        <w:t>Revised August 2022</w:t>
      </w:r>
    </w:p>
    <w:p w14:paraId="28178B9C" w14:textId="02F7D591" w:rsidR="00DB5EA9" w:rsidRPr="00286003" w:rsidRDefault="00EF523F" w:rsidP="00DB5EA9">
      <w:pPr>
        <w:pStyle w:val="Default"/>
        <w:rPr>
          <w:b/>
          <w:bCs/>
          <w:sz w:val="20"/>
          <w:szCs w:val="20"/>
        </w:rPr>
      </w:pPr>
      <w:r w:rsidRPr="00286003">
        <w:rPr>
          <w:b/>
          <w:bCs/>
          <w:sz w:val="20"/>
          <w:szCs w:val="20"/>
        </w:rPr>
        <w:t xml:space="preserve">Next revision date </w:t>
      </w:r>
      <w:r w:rsidR="00EF23AA">
        <w:rPr>
          <w:b/>
          <w:bCs/>
          <w:sz w:val="20"/>
          <w:szCs w:val="20"/>
        </w:rPr>
        <w:t>A</w:t>
      </w:r>
      <w:r w:rsidR="00286003" w:rsidRPr="00286003">
        <w:rPr>
          <w:b/>
          <w:bCs/>
          <w:sz w:val="20"/>
          <w:szCs w:val="20"/>
        </w:rPr>
        <w:t xml:space="preserve">ugust 2024 </w:t>
      </w:r>
      <w:r w:rsidR="00DB5EA9" w:rsidRPr="00286003">
        <w:rPr>
          <w:b/>
          <w:bCs/>
          <w:sz w:val="20"/>
          <w:szCs w:val="20"/>
        </w:rPr>
        <w:t xml:space="preserve"> </w:t>
      </w:r>
    </w:p>
    <w:p w14:paraId="2A53AFEC" w14:textId="77777777" w:rsidR="00DB5EA9" w:rsidRDefault="00DB5EA9" w:rsidP="00DB5EA9">
      <w:pPr>
        <w:pStyle w:val="Default"/>
        <w:rPr>
          <w:b/>
          <w:bCs/>
          <w:sz w:val="22"/>
          <w:szCs w:val="22"/>
        </w:rPr>
      </w:pPr>
    </w:p>
    <w:p w14:paraId="6790B8D0" w14:textId="63490757" w:rsidR="00DB5EA9" w:rsidRDefault="00DB5EA9" w:rsidP="00DB5EA9">
      <w:pPr>
        <w:pStyle w:val="ListParagraph"/>
        <w:rPr>
          <w:b w:val="0"/>
        </w:rPr>
      </w:pPr>
      <w:r w:rsidRPr="00653124">
        <w:rPr>
          <w:b w:val="0"/>
        </w:rPr>
        <w:t>Recognition of Prior Learning (RPL) is a process that enables people to receive formal recognition for skills and knowledge that they already possess.  RPL provides a route for the recognition of achievements resulting from previous study programmes.  The NESWEC course provides an integrated and validated programme leading to a nationally recognised qualification.  Any prior learning will need to be documented and recognised by Crossfields Institute in a way that shows clearly how areas of the teaching programme or assignment schedule have previously been covered in an accredited course at a similar level.  Any questions about prior learning should be directed to the Course Coordinator.</w:t>
      </w:r>
    </w:p>
    <w:p w14:paraId="03AB872D" w14:textId="666D7268" w:rsidR="00502F4B" w:rsidRDefault="00502F4B" w:rsidP="00DB5EA9">
      <w:pPr>
        <w:pStyle w:val="ListParagraph"/>
        <w:rPr>
          <w:b w:val="0"/>
        </w:rPr>
      </w:pPr>
    </w:p>
    <w:p w14:paraId="0FCAEE4E" w14:textId="79206E3F" w:rsidR="00502F4B" w:rsidRPr="00653124" w:rsidRDefault="00502F4B" w:rsidP="00DB5EA9">
      <w:pPr>
        <w:pStyle w:val="ListParagraph"/>
        <w:rPr>
          <w:b w:val="0"/>
        </w:rPr>
      </w:pPr>
      <w:r>
        <w:rPr>
          <w:b w:val="0"/>
        </w:rPr>
        <w:t>The Recognition of Prior Learning Policy from Crossfields Institute, which provides further details, is included in this tab.</w:t>
      </w:r>
    </w:p>
    <w:p w14:paraId="360EF9BA" w14:textId="77777777" w:rsidR="00DF3F4A" w:rsidRDefault="00DF3F4A"/>
    <w:sectPr w:rsidR="00DF3F4A" w:rsidSect="00286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EA9"/>
    <w:rsid w:val="00106968"/>
    <w:rsid w:val="00286003"/>
    <w:rsid w:val="00502F4B"/>
    <w:rsid w:val="00DB5EA9"/>
    <w:rsid w:val="00DF3F4A"/>
    <w:rsid w:val="00E515E4"/>
    <w:rsid w:val="00EF23AA"/>
    <w:rsid w:val="00E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6224"/>
  <w15:docId w15:val="{EEB80B63-4AF3-4B1F-81D7-26E8480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DB5EA9"/>
    <w:pPr>
      <w:tabs>
        <w:tab w:val="left" w:pos="2506"/>
        <w:tab w:val="left" w:pos="4395"/>
      </w:tabs>
      <w:contextualSpacing/>
    </w:pPr>
    <w:rPr>
      <w:b/>
      <w:color w:val="000000" w:themeColor="text1"/>
      <w:sz w:val="24"/>
      <w:szCs w:val="24"/>
    </w:rPr>
  </w:style>
  <w:style w:type="paragraph" w:customStyle="1" w:styleId="Default">
    <w:name w:val="Default"/>
    <w:rsid w:val="00DB5EA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Taplin</dc:creator>
  <cp:lastModifiedBy>Jill Taplin</cp:lastModifiedBy>
  <cp:revision>8</cp:revision>
  <dcterms:created xsi:type="dcterms:W3CDTF">2012-12-21T16:13:00Z</dcterms:created>
  <dcterms:modified xsi:type="dcterms:W3CDTF">2022-09-16T11:16:00Z</dcterms:modified>
</cp:coreProperties>
</file>